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77777777" w:rsidR="00CE7A71" w:rsidRDefault="00CE7A71" w:rsidP="00974A43">
      <w:pPr>
        <w:rPr>
          <w:sz w:val="22"/>
        </w:rPr>
      </w:pPr>
    </w:p>
    <w:p w14:paraId="7D9AAF13" w14:textId="4515CE4B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B008E9">
        <w:rPr>
          <w:sz w:val="22"/>
        </w:rPr>
        <w:t>February 11</w:t>
      </w:r>
      <w:r w:rsidR="002762CC">
        <w:rPr>
          <w:sz w:val="22"/>
        </w:rPr>
        <w:t xml:space="preserve">, </w:t>
      </w:r>
      <w:proofErr w:type="gramStart"/>
      <w:r w:rsidR="00862905">
        <w:rPr>
          <w:sz w:val="22"/>
        </w:rPr>
        <w:t>2026</w:t>
      </w:r>
      <w:proofErr w:type="gramEnd"/>
      <w:r w:rsidR="0085677E">
        <w:rPr>
          <w:sz w:val="22"/>
        </w:rPr>
        <w:tab/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3E2395">
        <w:rPr>
          <w:sz w:val="22"/>
        </w:rPr>
        <w:t>9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Pr="007477EF" w:rsidRDefault="00974A43" w:rsidP="007477EF">
      <w:pPr>
        <w:rPr>
          <w:sz w:val="22"/>
        </w:rPr>
      </w:pPr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64B406A9" w:rsidR="00717127" w:rsidRDefault="008E3354" w:rsidP="003547C3">
      <w:pPr>
        <w:pStyle w:val="ListParagraph"/>
        <w:numPr>
          <w:ilvl w:val="0"/>
          <w:numId w:val="5"/>
        </w:numPr>
      </w:pPr>
      <w:proofErr w:type="gramStart"/>
      <w:r>
        <w:t>Approve</w:t>
      </w:r>
      <w:proofErr w:type="gramEnd"/>
      <w:r>
        <w:t xml:space="preserve"> </w:t>
      </w:r>
      <w:r w:rsidR="00717127" w:rsidRPr="00717127">
        <w:t xml:space="preserve">Minutes </w:t>
      </w:r>
      <w:r w:rsidR="000A009D">
        <w:t xml:space="preserve">for </w:t>
      </w:r>
      <w:r w:rsidR="00B008E9">
        <w:t>January</w:t>
      </w:r>
      <w:r w:rsidR="00D151B2">
        <w:t>’s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7A8F42FF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B008E9">
        <w:t>January</w:t>
      </w:r>
      <w:r w:rsidR="00A277B6">
        <w:t xml:space="preserve">’s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77242872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016132">
        <w:t>Kaitlyn Parks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1A2E8E21" w14:textId="23DF20C3" w:rsidR="004E142F" w:rsidRPr="00BD6B41" w:rsidRDefault="004E142F" w:rsidP="006575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Savings Account – Close out/LGIP – </w:t>
      </w:r>
      <w:r w:rsidRPr="004E7EC6">
        <w:rPr>
          <w:b/>
        </w:rPr>
        <w:t>ACTION ITEM</w:t>
      </w:r>
    </w:p>
    <w:p w14:paraId="02C4A053" w14:textId="2E036131" w:rsidR="00BD6B41" w:rsidRPr="00CD67A9" w:rsidRDefault="009A1DC8" w:rsidP="0065754A">
      <w:pPr>
        <w:pStyle w:val="ListParagraph"/>
        <w:numPr>
          <w:ilvl w:val="1"/>
          <w:numId w:val="1"/>
        </w:numPr>
        <w:rPr>
          <w:bCs/>
        </w:rPr>
      </w:pPr>
      <w:r w:rsidRPr="009A1DC8">
        <w:rPr>
          <w:bCs/>
        </w:rPr>
        <w:t>Forestry Context Sponsorship</w:t>
      </w:r>
      <w:r>
        <w:rPr>
          <w:b/>
        </w:rPr>
        <w:t>- ACTION ITEM</w:t>
      </w:r>
    </w:p>
    <w:p w14:paraId="39C6E1F4" w14:textId="52CADD3C" w:rsidR="00CD67A9" w:rsidRPr="002D11A1" w:rsidRDefault="002D11A1" w:rsidP="0065754A">
      <w:pPr>
        <w:pStyle w:val="ListParagraph"/>
        <w:numPr>
          <w:ilvl w:val="1"/>
          <w:numId w:val="1"/>
        </w:numPr>
        <w:rPr>
          <w:bCs/>
        </w:rPr>
      </w:pPr>
      <w:r w:rsidRPr="002D11A1">
        <w:rPr>
          <w:bCs/>
        </w:rPr>
        <w:t>Tim King- Spirit Lake -Bickell Creek Project</w:t>
      </w:r>
    </w:p>
    <w:p w14:paraId="18F5F0AD" w14:textId="77777777" w:rsidR="004E142F" w:rsidRPr="004E142F" w:rsidRDefault="004E142F" w:rsidP="004E7EC6">
      <w:pPr>
        <w:pStyle w:val="ListParagraph"/>
        <w:ind w:left="990"/>
        <w:rPr>
          <w:bCs/>
        </w:rPr>
      </w:pPr>
    </w:p>
    <w:p w14:paraId="46D60A0A" w14:textId="77777777" w:rsidR="00D06A0B" w:rsidRPr="004E142F" w:rsidRDefault="00D06A0B" w:rsidP="00687702">
      <w:pPr>
        <w:pStyle w:val="ListParagraph"/>
        <w:ind w:left="990"/>
        <w:rPr>
          <w:bCs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42513E8D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65754A">
        <w:t>March 11</w:t>
      </w:r>
      <w:r w:rsidR="00E076E2">
        <w:t>,2026</w:t>
      </w:r>
      <w:r w:rsidR="004575BF">
        <w:t xml:space="preserve"> at</w:t>
      </w:r>
      <w:r w:rsidR="008D53C9">
        <w:t xml:space="preserve"> 9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A512" w14:textId="77777777" w:rsidR="001F55B0" w:rsidRDefault="001F55B0">
      <w:r>
        <w:separator/>
      </w:r>
    </w:p>
  </w:endnote>
  <w:endnote w:type="continuationSeparator" w:id="0">
    <w:p w14:paraId="4B2C932C" w14:textId="77777777" w:rsidR="001F55B0" w:rsidRDefault="001F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F8D9" w14:textId="77777777" w:rsidR="001F55B0" w:rsidRDefault="001F55B0">
      <w:r>
        <w:separator/>
      </w:r>
    </w:p>
  </w:footnote>
  <w:footnote w:type="continuationSeparator" w:id="0">
    <w:p w14:paraId="6A00F9B8" w14:textId="77777777" w:rsidR="001F55B0" w:rsidRDefault="001F5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32141205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7B21112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39FD"/>
    <w:rsid w:val="0015422D"/>
    <w:rsid w:val="00156740"/>
    <w:rsid w:val="00161676"/>
    <w:rsid w:val="00162349"/>
    <w:rsid w:val="00163867"/>
    <w:rsid w:val="00164EA5"/>
    <w:rsid w:val="0016527F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1F55B0"/>
    <w:rsid w:val="002002E0"/>
    <w:rsid w:val="002053E9"/>
    <w:rsid w:val="0020591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B2CF4"/>
    <w:rsid w:val="002B3079"/>
    <w:rsid w:val="002B3AB9"/>
    <w:rsid w:val="002B3B87"/>
    <w:rsid w:val="002B79E1"/>
    <w:rsid w:val="002B7BFE"/>
    <w:rsid w:val="002C010F"/>
    <w:rsid w:val="002C2A93"/>
    <w:rsid w:val="002C2E3B"/>
    <w:rsid w:val="002C6318"/>
    <w:rsid w:val="002D09DB"/>
    <w:rsid w:val="002D11A1"/>
    <w:rsid w:val="002D4A20"/>
    <w:rsid w:val="002D7077"/>
    <w:rsid w:val="002E6435"/>
    <w:rsid w:val="002E7D3C"/>
    <w:rsid w:val="002F1082"/>
    <w:rsid w:val="002F30BC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C95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AAF"/>
    <w:rsid w:val="004A3498"/>
    <w:rsid w:val="004A4077"/>
    <w:rsid w:val="004A72EE"/>
    <w:rsid w:val="004A7B05"/>
    <w:rsid w:val="004B2A46"/>
    <w:rsid w:val="004B38E0"/>
    <w:rsid w:val="004C1ADB"/>
    <w:rsid w:val="004C2D5E"/>
    <w:rsid w:val="004C3957"/>
    <w:rsid w:val="004C3DC9"/>
    <w:rsid w:val="004C4E57"/>
    <w:rsid w:val="004C4F4E"/>
    <w:rsid w:val="004C66B1"/>
    <w:rsid w:val="004D0A58"/>
    <w:rsid w:val="004D1361"/>
    <w:rsid w:val="004D3A5F"/>
    <w:rsid w:val="004D3A9A"/>
    <w:rsid w:val="004D4BA7"/>
    <w:rsid w:val="004E142F"/>
    <w:rsid w:val="004E6309"/>
    <w:rsid w:val="004E637D"/>
    <w:rsid w:val="004E6558"/>
    <w:rsid w:val="004E657E"/>
    <w:rsid w:val="004E7EC6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201E0"/>
    <w:rsid w:val="00520F21"/>
    <w:rsid w:val="00522532"/>
    <w:rsid w:val="00526DB3"/>
    <w:rsid w:val="005272A9"/>
    <w:rsid w:val="0053145C"/>
    <w:rsid w:val="00534C29"/>
    <w:rsid w:val="0053785E"/>
    <w:rsid w:val="00540875"/>
    <w:rsid w:val="00540BF6"/>
    <w:rsid w:val="00546C94"/>
    <w:rsid w:val="00550153"/>
    <w:rsid w:val="00550680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7C0D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24A"/>
    <w:rsid w:val="005F1BD6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5754A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001"/>
    <w:rsid w:val="0069515D"/>
    <w:rsid w:val="006974C2"/>
    <w:rsid w:val="006A2B1F"/>
    <w:rsid w:val="006A2EA6"/>
    <w:rsid w:val="006A529A"/>
    <w:rsid w:val="006B1D0B"/>
    <w:rsid w:val="006B20B7"/>
    <w:rsid w:val="006B3144"/>
    <w:rsid w:val="006B69A4"/>
    <w:rsid w:val="006B7915"/>
    <w:rsid w:val="006B7FA4"/>
    <w:rsid w:val="006C0D1C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5843"/>
    <w:rsid w:val="00866F45"/>
    <w:rsid w:val="00871823"/>
    <w:rsid w:val="00872E49"/>
    <w:rsid w:val="008743B6"/>
    <w:rsid w:val="00876FC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5BB"/>
    <w:rsid w:val="00920129"/>
    <w:rsid w:val="0092070A"/>
    <w:rsid w:val="00920E2A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1DC8"/>
    <w:rsid w:val="009A3357"/>
    <w:rsid w:val="009A4150"/>
    <w:rsid w:val="009B2315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08E9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C0B24"/>
    <w:rsid w:val="00BC2A7C"/>
    <w:rsid w:val="00BC5952"/>
    <w:rsid w:val="00BD065D"/>
    <w:rsid w:val="00BD09DD"/>
    <w:rsid w:val="00BD17E3"/>
    <w:rsid w:val="00BD2860"/>
    <w:rsid w:val="00BD6B41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122D"/>
    <w:rsid w:val="00CC627C"/>
    <w:rsid w:val="00CC6503"/>
    <w:rsid w:val="00CC7739"/>
    <w:rsid w:val="00CD1ED0"/>
    <w:rsid w:val="00CD2E08"/>
    <w:rsid w:val="00CD3820"/>
    <w:rsid w:val="00CD6433"/>
    <w:rsid w:val="00CD67A9"/>
    <w:rsid w:val="00CD7194"/>
    <w:rsid w:val="00CE09DC"/>
    <w:rsid w:val="00CE2102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442E1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3B3E"/>
    <w:rsid w:val="00E16365"/>
    <w:rsid w:val="00E16940"/>
    <w:rsid w:val="00E17D08"/>
    <w:rsid w:val="00E23181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936"/>
    <w:rsid w:val="00FA2967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14</cp:revision>
  <cp:lastPrinted>2025-09-29T19:58:00Z</cp:lastPrinted>
  <dcterms:created xsi:type="dcterms:W3CDTF">2026-01-14T21:13:00Z</dcterms:created>
  <dcterms:modified xsi:type="dcterms:W3CDTF">2026-02-09T19:20:00Z</dcterms:modified>
</cp:coreProperties>
</file>